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1AE1" w14:textId="77777777" w:rsidR="00ED4D24" w:rsidRPr="00F64E9F" w:rsidRDefault="00ED4D24" w:rsidP="00ED4D2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4E9F"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55C0D" wp14:editId="35B923BC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606182804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A5C76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F64E9F">
        <w:rPr>
          <w:rFonts w:ascii="Times New Roman" w:eastAsia="Times New Roman" w:hAnsi="Times New Roman"/>
          <w:sz w:val="28"/>
          <w:szCs w:val="28"/>
          <w:lang w:eastAsia="bg-BG"/>
        </w:rPr>
        <w:t>ОБЩИНСКА ИЗБИРАТЕЛНА КОМИСИЯ САПАРЕВА БАНЯ</w:t>
      </w:r>
    </w:p>
    <w:p w14:paraId="34A602E7" w14:textId="77777777" w:rsidR="00ED4D24" w:rsidRPr="00F64E9F" w:rsidRDefault="00ED4D24" w:rsidP="00ED4D24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5" w:history="1">
        <w:r w:rsidRPr="00F64E9F">
          <w:rPr>
            <w:rStyle w:val="a4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5FCA379A" w14:textId="77777777" w:rsidR="00ED4D24" w:rsidRPr="00F64E9F" w:rsidRDefault="00ED4D24" w:rsidP="00ED4D24">
      <w:pPr>
        <w:spacing w:before="120"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64E9F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6BC3E70F" w14:textId="2556DF82" w:rsidR="00ED4D24" w:rsidRDefault="00ED4D24" w:rsidP="00ED4D24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249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021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-МИ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05.11.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023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</w:p>
    <w:p w14:paraId="55841BAA" w14:textId="77777777" w:rsidR="00ED4D24" w:rsidRPr="00A16DAA" w:rsidRDefault="00ED4D24" w:rsidP="00ED4D24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8263448" w14:textId="76AC4259" w:rsidR="00ED4D24" w:rsidRPr="00A16DAA" w:rsidRDefault="00ED4D24" w:rsidP="00ED4D24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05.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.2023 г. в </w:t>
      </w:r>
      <w:r w:rsidR="008822F9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8822F9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0 ч. в сградата на Община Сапарева баня, гр. Сапарева баня, ул. „</w:t>
      </w:r>
      <w:proofErr w:type="spellStart"/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Германея</w:t>
      </w:r>
      <w:proofErr w:type="spellEnd"/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” №1, Заседателна зала, ет. 3 се проведе заседание на Общинска избирателна комисия /ОИК/ гр. Сапарева баня, назначена с Решение №1986-МИ от 22.08.2023 г. на ЦИК за произвеждане на избори за общински съветници и кметове на 29.10.2023 г.</w:t>
      </w:r>
    </w:p>
    <w:p w14:paraId="7CB07ABB" w14:textId="77777777" w:rsidR="00ED4D24" w:rsidRPr="00A16DAA" w:rsidRDefault="00ED4D24" w:rsidP="00ED4D24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както следва:</w:t>
      </w:r>
    </w:p>
    <w:p w14:paraId="19614A34" w14:textId="77777777" w:rsidR="00ED4D24" w:rsidRPr="00994585" w:rsidRDefault="00ED4D24" w:rsidP="00ED4D24">
      <w:pPr>
        <w:pStyle w:val="a3"/>
        <w:shd w:val="clear" w:color="auto" w:fill="FFFFFF"/>
        <w:spacing w:before="0" w:after="0" w:line="360" w:lineRule="auto"/>
        <w:ind w:firstLine="706"/>
        <w:jc w:val="both"/>
      </w:pPr>
      <w:bookmarkStart w:id="0" w:name="_Hlk145681812"/>
      <w:r w:rsidRPr="00994585">
        <w:t xml:space="preserve">Илияна </w:t>
      </w:r>
      <w:proofErr w:type="spellStart"/>
      <w:r w:rsidRPr="00994585">
        <w:t>Базиргянова</w:t>
      </w:r>
      <w:proofErr w:type="spellEnd"/>
      <w:r w:rsidRPr="00994585">
        <w:t xml:space="preserve">, Йорданка Наумова - </w:t>
      </w:r>
      <w:proofErr w:type="spellStart"/>
      <w:r w:rsidRPr="00994585">
        <w:t>Метаниева</w:t>
      </w:r>
      <w:proofErr w:type="spellEnd"/>
      <w:r w:rsidRPr="00994585">
        <w:t xml:space="preserve">, Ани П. </w:t>
      </w:r>
      <w:proofErr w:type="spellStart"/>
      <w:r w:rsidRPr="00994585">
        <w:t>Караджинова</w:t>
      </w:r>
      <w:proofErr w:type="spellEnd"/>
      <w:r w:rsidRPr="00994585">
        <w:t xml:space="preserve"> – Кьосева, Теменужка Тодорова,  Гергана Николова, , Вергил Венциславов Андреев, Васил </w:t>
      </w:r>
      <w:proofErr w:type="spellStart"/>
      <w:r w:rsidRPr="00994585">
        <w:t>Ивов</w:t>
      </w:r>
      <w:proofErr w:type="spellEnd"/>
      <w:r w:rsidRPr="00994585">
        <w:t xml:space="preserve"> Тодоров, Радка Георгиева, Емилия Гелева,  Иво Иванов и Мари</w:t>
      </w:r>
      <w:r>
        <w:t>я</w:t>
      </w:r>
      <w:r w:rsidRPr="00994585">
        <w:t xml:space="preserve">на </w:t>
      </w:r>
      <w:proofErr w:type="spellStart"/>
      <w:r w:rsidRPr="00994585">
        <w:t>Адв</w:t>
      </w:r>
      <w:r>
        <w:t>у</w:t>
      </w:r>
      <w:r w:rsidRPr="00994585">
        <w:t>катска</w:t>
      </w:r>
      <w:proofErr w:type="spellEnd"/>
    </w:p>
    <w:bookmarkEnd w:id="0"/>
    <w:p w14:paraId="44686084" w14:textId="77777777" w:rsidR="00ED4D24" w:rsidRPr="00A16DAA" w:rsidRDefault="00ED4D24" w:rsidP="00ED4D24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94585">
        <w:t xml:space="preserve">Отсъства: </w:t>
      </w:r>
      <w:r>
        <w:t>няма</w:t>
      </w:r>
    </w:p>
    <w:p w14:paraId="734B878F" w14:textId="77777777" w:rsidR="00ED4D24" w:rsidRPr="00A16DAA" w:rsidRDefault="00ED4D24" w:rsidP="00ED4D2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A16DA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339C7076" w14:textId="77777777" w:rsidR="00ED4D24" w:rsidRDefault="00ED4D24" w:rsidP="00ED4D24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откри заседанието при  следния дневен ред:</w:t>
      </w:r>
    </w:p>
    <w:p w14:paraId="07BF401B" w14:textId="77777777" w:rsidR="00120B1A" w:rsidRPr="000B60FB" w:rsidRDefault="00ED4D24" w:rsidP="00120B1A">
      <w:pPr>
        <w:pStyle w:val="a3"/>
        <w:shd w:val="clear" w:color="auto" w:fill="FFFFFF"/>
        <w:spacing w:line="276" w:lineRule="auto"/>
        <w:ind w:firstLine="706"/>
      </w:pPr>
      <w:r>
        <w:t xml:space="preserve">1.  </w:t>
      </w:r>
      <w:r w:rsidR="00120B1A">
        <w:t>Определяне на членове за извършване на проверка по сигнал.</w:t>
      </w:r>
    </w:p>
    <w:p w14:paraId="7C26C819" w14:textId="77777777" w:rsidR="00A5134A" w:rsidRPr="00931657" w:rsidRDefault="00A5134A" w:rsidP="00A5134A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76D75825" w14:textId="77777777" w:rsidR="00A5134A" w:rsidRPr="00931657" w:rsidRDefault="00A5134A" w:rsidP="00A5134A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3E5D8764" w14:textId="37233A49" w:rsidR="00A5134A" w:rsidRPr="00A631FE" w:rsidRDefault="00A5134A" w:rsidP="00A5134A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31657">
        <w:t xml:space="preserve">  </w:t>
      </w:r>
      <w:r w:rsidRPr="000D761F">
        <w:t>„за"</w:t>
      </w:r>
      <w:r w:rsidRPr="00A631FE">
        <w:t xml:space="preserve"> - Илияна </w:t>
      </w:r>
      <w:proofErr w:type="spellStart"/>
      <w:r w:rsidRPr="00A631FE">
        <w:t>Базиргянова</w:t>
      </w:r>
      <w:proofErr w:type="spellEnd"/>
      <w:r w:rsidRPr="00A631FE">
        <w:t xml:space="preserve">, Йорданка Наумова - </w:t>
      </w:r>
      <w:proofErr w:type="spellStart"/>
      <w:r w:rsidRPr="00A631FE">
        <w:t>Метаниева</w:t>
      </w:r>
      <w:proofErr w:type="spellEnd"/>
      <w:r w:rsidRPr="00A631FE">
        <w:t xml:space="preserve">, Ани П. </w:t>
      </w:r>
      <w:proofErr w:type="spellStart"/>
      <w:r w:rsidRPr="00A631FE">
        <w:t>Караджинова</w:t>
      </w:r>
      <w:proofErr w:type="spellEnd"/>
      <w:r w:rsidRPr="00A631FE">
        <w:t xml:space="preserve"> – Кьосева, , Теменужка Тодорова,  Гергана Николова, Вергил Венциславов Андреев, Васил </w:t>
      </w:r>
      <w:proofErr w:type="spellStart"/>
      <w:r w:rsidRPr="00A631FE">
        <w:t>Ивов</w:t>
      </w:r>
      <w:proofErr w:type="spellEnd"/>
      <w:r w:rsidRPr="00A631FE">
        <w:t xml:space="preserve"> Тодоров, Радка Георгиева и  Емилия Гелева</w:t>
      </w:r>
    </w:p>
    <w:p w14:paraId="251FDC39" w14:textId="7E4F96BE" w:rsidR="00A5134A" w:rsidRPr="006F4347" w:rsidRDefault="00A5134A" w:rsidP="00A5134A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lang w:val="en-US"/>
        </w:rPr>
      </w:pPr>
      <w:r w:rsidRPr="00A631FE">
        <w:t xml:space="preserve"> „против”: </w:t>
      </w:r>
      <w:r>
        <w:t>няма</w:t>
      </w:r>
    </w:p>
    <w:p w14:paraId="063CCC24" w14:textId="77777777" w:rsidR="00120B1A" w:rsidRDefault="00120B1A" w:rsidP="00120B1A">
      <w:pPr>
        <w:pStyle w:val="a3"/>
        <w:shd w:val="clear" w:color="auto" w:fill="FFFFFF"/>
        <w:spacing w:before="0" w:after="0" w:line="360" w:lineRule="auto"/>
        <w:ind w:firstLine="706"/>
        <w:jc w:val="both"/>
      </w:pPr>
    </w:p>
    <w:p w14:paraId="5AC1EEFE" w14:textId="3E84318F" w:rsidR="00ED4D24" w:rsidRPr="000B60FB" w:rsidRDefault="00ED4D24" w:rsidP="00120B1A">
      <w:pPr>
        <w:pStyle w:val="a3"/>
        <w:shd w:val="clear" w:color="auto" w:fill="FFFFFF"/>
        <w:spacing w:before="0" w:after="0" w:line="360" w:lineRule="auto"/>
        <w:ind w:firstLine="706"/>
        <w:jc w:val="both"/>
      </w:pPr>
      <w:r>
        <w:t xml:space="preserve">     </w:t>
      </w:r>
      <w:r w:rsidR="004B7098" w:rsidRPr="00816FEB">
        <w:rPr>
          <w:b/>
          <w:bCs/>
          <w:u w:val="single"/>
        </w:rPr>
        <w:t>По т.</w:t>
      </w:r>
      <w:r w:rsidR="00D94F04">
        <w:rPr>
          <w:b/>
          <w:bCs/>
          <w:u w:val="single"/>
        </w:rPr>
        <w:t xml:space="preserve"> </w:t>
      </w:r>
      <w:r w:rsidR="004B7098" w:rsidRPr="00816FEB">
        <w:rPr>
          <w:b/>
          <w:bCs/>
          <w:u w:val="single"/>
        </w:rPr>
        <w:t>1 от дневния ред</w:t>
      </w:r>
      <w:r w:rsidRPr="004A1136">
        <w:t>:</w:t>
      </w:r>
      <w:r w:rsidRPr="00B40C91">
        <w:t xml:space="preserve"> </w:t>
      </w:r>
      <w:r>
        <w:t>Определяне на членове за извършване на проверка по сигнал.</w:t>
      </w:r>
    </w:p>
    <w:p w14:paraId="5CFA6B33" w14:textId="67DF297E" w:rsidR="00ED4D24" w:rsidRDefault="00ED4D24" w:rsidP="00ED4D24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color w:val="000000" w:themeColor="text1"/>
        </w:rPr>
      </w:pPr>
      <w:r w:rsidRPr="000B60FB">
        <w:rPr>
          <w:color w:val="000000" w:themeColor="text1"/>
          <w:shd w:val="clear" w:color="auto" w:fill="FFFFFF"/>
        </w:rPr>
        <w:t xml:space="preserve">В </w:t>
      </w:r>
      <w:r w:rsidRPr="000B60FB">
        <w:rPr>
          <w:color w:val="000000" w:themeColor="text1"/>
        </w:rPr>
        <w:t xml:space="preserve"> ОИК Сапарева баня  е получен сигнал</w:t>
      </w:r>
      <w:r>
        <w:rPr>
          <w:color w:val="000000" w:themeColor="text1"/>
        </w:rPr>
        <w:t xml:space="preserve"> по телефона на </w:t>
      </w:r>
      <w:bookmarkStart w:id="1" w:name="_Hlk149304343"/>
      <w:r w:rsidR="00E72F1D">
        <w:rPr>
          <w:color w:val="000000" w:themeColor="text1"/>
        </w:rPr>
        <w:t xml:space="preserve"> 05.11.2023 г. </w:t>
      </w:r>
      <w:r w:rsidRPr="000B60FB">
        <w:rPr>
          <w:color w:val="000000" w:themeColor="text1"/>
        </w:rPr>
        <w:t xml:space="preserve">в </w:t>
      </w:r>
      <w:r>
        <w:rPr>
          <w:color w:val="000000" w:themeColor="text1"/>
        </w:rPr>
        <w:t>10</w:t>
      </w:r>
      <w:r w:rsidRPr="000B60FB">
        <w:rPr>
          <w:color w:val="000000" w:themeColor="text1"/>
        </w:rPr>
        <w:t>:3</w:t>
      </w:r>
      <w:r>
        <w:rPr>
          <w:color w:val="000000" w:themeColor="text1"/>
        </w:rPr>
        <w:t>4</w:t>
      </w:r>
      <w:r w:rsidRPr="000B60FB">
        <w:rPr>
          <w:color w:val="000000" w:themeColor="text1"/>
        </w:rPr>
        <w:t xml:space="preserve"> часа</w:t>
      </w:r>
      <w:bookmarkEnd w:id="1"/>
      <w:r w:rsidRPr="000B60FB">
        <w:rPr>
          <w:color w:val="000000" w:themeColor="text1"/>
        </w:rPr>
        <w:t>, подаден от</w:t>
      </w:r>
      <w:r>
        <w:rPr>
          <w:color w:val="000000" w:themeColor="text1"/>
        </w:rPr>
        <w:t xml:space="preserve"> Васил Маргин – кандидат за кмет на община Сапарева баня</w:t>
      </w:r>
      <w:r w:rsidR="00821A4A">
        <w:rPr>
          <w:color w:val="000000" w:themeColor="text1"/>
        </w:rPr>
        <w:t xml:space="preserve"> от </w:t>
      </w:r>
      <w:r w:rsidR="00661B93" w:rsidRPr="00752E10">
        <w:t xml:space="preserve">Местна коалиция </w:t>
      </w:r>
      <w:r w:rsidR="00661B93" w:rsidRPr="008E4DF9">
        <w:t>„Продължаваме Промяната – Демократична България, БЪЛГАРИЯ НА РЕГИОНИТЕ, ЗЕМЕДЕЛСКИ НАР</w:t>
      </w:r>
      <w:r w:rsidR="00661B93">
        <w:t>О</w:t>
      </w:r>
      <w:r w:rsidR="00661B93" w:rsidRPr="008E4DF9">
        <w:t>ДЕН СЪЮЗ“</w:t>
      </w:r>
      <w:r w:rsidR="00847C22">
        <w:t xml:space="preserve">. </w:t>
      </w:r>
      <w:r w:rsidRPr="000B60FB">
        <w:rPr>
          <w:color w:val="000000" w:themeColor="text1"/>
        </w:rPr>
        <w:t>Подателят н</w:t>
      </w:r>
      <w:r>
        <w:rPr>
          <w:color w:val="000000" w:themeColor="text1"/>
        </w:rPr>
        <w:t xml:space="preserve">и сигнализира, </w:t>
      </w:r>
      <w:r w:rsidR="006E2AE4">
        <w:rPr>
          <w:color w:val="000000" w:themeColor="text1"/>
        </w:rPr>
        <w:t>„</w:t>
      </w:r>
      <w:r>
        <w:rPr>
          <w:color w:val="000000" w:themeColor="text1"/>
        </w:rPr>
        <w:t xml:space="preserve">че в с. Ресилово </w:t>
      </w:r>
      <w:r w:rsidR="006E2AE4">
        <w:rPr>
          <w:color w:val="000000" w:themeColor="text1"/>
        </w:rPr>
        <w:t>през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lastRenderedPageBreak/>
        <w:t>улицата при кметство с. Ресилово и в с. Сапарево в ляво от кметството има залепени агитационни материали на ПП ГЕРБ</w:t>
      </w:r>
      <w:r w:rsidR="006E2AE4">
        <w:rPr>
          <w:color w:val="000000" w:themeColor="text1"/>
        </w:rPr>
        <w:t>“</w:t>
      </w:r>
      <w:r>
        <w:rPr>
          <w:color w:val="000000" w:themeColor="text1"/>
        </w:rPr>
        <w:t>. Във връзка с последното е необходимо да бъде извършена проверка от ОИК Сапарева баня на изнесеното в сигнала.</w:t>
      </w:r>
    </w:p>
    <w:p w14:paraId="6117F67D" w14:textId="77777777" w:rsidR="00A5134A" w:rsidRPr="00931657" w:rsidRDefault="00A5134A" w:rsidP="00A5134A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6F57F86B" w14:textId="77777777" w:rsidR="00A5134A" w:rsidRPr="00931657" w:rsidRDefault="00A5134A" w:rsidP="00A5134A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1CE20700" w14:textId="06EC95F9" w:rsidR="00A5134A" w:rsidRPr="00A631FE" w:rsidRDefault="00A5134A" w:rsidP="00A5134A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31657">
        <w:t xml:space="preserve">  </w:t>
      </w:r>
      <w:r w:rsidRPr="000D761F">
        <w:t>„за"</w:t>
      </w:r>
      <w:r w:rsidRPr="00A631FE">
        <w:t xml:space="preserve"> - Илияна </w:t>
      </w:r>
      <w:proofErr w:type="spellStart"/>
      <w:r w:rsidRPr="00A631FE">
        <w:t>Базиргянова</w:t>
      </w:r>
      <w:proofErr w:type="spellEnd"/>
      <w:r w:rsidRPr="00A631FE">
        <w:t xml:space="preserve">, Йорданка Наумова - </w:t>
      </w:r>
      <w:proofErr w:type="spellStart"/>
      <w:r w:rsidRPr="00A631FE">
        <w:t>Метаниева</w:t>
      </w:r>
      <w:proofErr w:type="spellEnd"/>
      <w:r w:rsidRPr="00A631FE">
        <w:t xml:space="preserve">, Ани П. </w:t>
      </w:r>
      <w:proofErr w:type="spellStart"/>
      <w:r w:rsidRPr="00A631FE">
        <w:t>Караджинова</w:t>
      </w:r>
      <w:proofErr w:type="spellEnd"/>
      <w:r w:rsidRPr="00A631FE">
        <w:t xml:space="preserve"> – Кьосева, , Теменужка Тодорова,  Гергана Николова, Вергил Венциславов Андреев, Васил </w:t>
      </w:r>
      <w:proofErr w:type="spellStart"/>
      <w:r w:rsidRPr="00A631FE">
        <w:t>Ивов</w:t>
      </w:r>
      <w:proofErr w:type="spellEnd"/>
      <w:r w:rsidRPr="00A631FE">
        <w:t xml:space="preserve"> Тодоров, Радка Георгиева и  Емилия Гелева</w:t>
      </w:r>
    </w:p>
    <w:p w14:paraId="263354A8" w14:textId="1273C4BF" w:rsidR="00A5134A" w:rsidRPr="006F4347" w:rsidRDefault="00A5134A" w:rsidP="00A5134A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lang w:val="en-US"/>
        </w:rPr>
      </w:pPr>
      <w:r w:rsidRPr="00A631FE">
        <w:t xml:space="preserve"> „против”: </w:t>
      </w:r>
      <w:r>
        <w:t>няма</w:t>
      </w:r>
    </w:p>
    <w:p w14:paraId="0DEF7712" w14:textId="77777777" w:rsidR="00ED4D24" w:rsidRPr="000B60FB" w:rsidRDefault="00ED4D24" w:rsidP="00ED4D24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color w:val="000000" w:themeColor="text1"/>
        </w:rPr>
      </w:pPr>
      <w:r w:rsidRPr="000B60FB">
        <w:rPr>
          <w:color w:val="000000" w:themeColor="text1"/>
        </w:rPr>
        <w:tab/>
        <w:t>На основание чл. 85, ал.</w:t>
      </w:r>
      <w:r>
        <w:rPr>
          <w:color w:val="000000" w:themeColor="text1"/>
        </w:rPr>
        <w:t xml:space="preserve"> </w:t>
      </w:r>
      <w:r w:rsidRPr="000B60FB">
        <w:rPr>
          <w:color w:val="000000" w:themeColor="text1"/>
        </w:rPr>
        <w:t xml:space="preserve">1, чл. 87, ал. 1, т. 1 </w:t>
      </w:r>
      <w:r>
        <w:rPr>
          <w:color w:val="000000" w:themeColor="text1"/>
        </w:rPr>
        <w:t>във връзка с чл. 184, ал. 1</w:t>
      </w:r>
      <w:r w:rsidRPr="000B60FB">
        <w:rPr>
          <w:color w:val="000000" w:themeColor="text1"/>
        </w:rPr>
        <w:t xml:space="preserve"> от Изборния кодекс, Общинска избирателна комисия Сапарева баня</w:t>
      </w:r>
    </w:p>
    <w:p w14:paraId="36B7A476" w14:textId="77777777" w:rsidR="00ED4D24" w:rsidRPr="000B60FB" w:rsidRDefault="00ED4D24" w:rsidP="00ED4D24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B60F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14:paraId="3E2D222D" w14:textId="77777777" w:rsidR="00ED4D24" w:rsidRPr="002B3336" w:rsidRDefault="00ED4D24" w:rsidP="00ED4D24">
      <w:pPr>
        <w:shd w:val="clear" w:color="auto" w:fill="FFFFFF"/>
        <w:suppressAutoHyphens w:val="0"/>
        <w:autoSpaceDN/>
        <w:spacing w:after="150" w:line="240" w:lineRule="auto"/>
        <w:jc w:val="center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B333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6484F3FC" w14:textId="77777777" w:rsidR="00ED4D24" w:rsidRPr="002B3336" w:rsidRDefault="00ED4D24" w:rsidP="00ED4D24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3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14:paraId="5B90EA01" w14:textId="636C48BF" w:rsidR="00ED4D24" w:rsidRDefault="00ED4D24" w:rsidP="00F857F8">
      <w:pPr>
        <w:pStyle w:val="a5"/>
        <w:numPr>
          <w:ilvl w:val="0"/>
          <w:numId w:val="1"/>
        </w:numPr>
        <w:shd w:val="clear" w:color="auto" w:fill="FFFFFF"/>
        <w:suppressAutoHyphens w:val="0"/>
        <w:autoSpaceDN/>
        <w:spacing w:after="0" w:line="360" w:lineRule="auto"/>
        <w:ind w:left="993" w:hanging="28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751E">
        <w:rPr>
          <w:rFonts w:ascii="Times New Roman" w:eastAsia="Times New Roman" w:hAnsi="Times New Roman"/>
          <w:sz w:val="24"/>
          <w:szCs w:val="24"/>
          <w:lang w:eastAsia="bg-BG"/>
        </w:rPr>
        <w:t>Определя следните членове от ОИК Сапарева баня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Pr="00C7751E">
        <w:rPr>
          <w:rFonts w:ascii="Times New Roman" w:eastAsia="Times New Roman" w:hAnsi="Times New Roman"/>
          <w:sz w:val="24"/>
          <w:szCs w:val="24"/>
          <w:lang w:eastAsia="bg-BG"/>
        </w:rPr>
        <w:t xml:space="preserve"> Иво Иванов,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Васил Тодоров</w:t>
      </w:r>
      <w:r w:rsidRPr="00C7751E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Теменужка Александрова, които</w:t>
      </w:r>
      <w:r w:rsidRPr="00C7751E">
        <w:rPr>
          <w:rFonts w:ascii="Times New Roman" w:eastAsia="Times New Roman" w:hAnsi="Times New Roman"/>
          <w:sz w:val="24"/>
          <w:szCs w:val="24"/>
          <w:lang w:eastAsia="bg-BG"/>
        </w:rPr>
        <w:t xml:space="preserve"> да извърш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</w:t>
      </w:r>
      <w:r w:rsidRPr="00C7751E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проверка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място по изнесеното в сигнал</w:t>
      </w:r>
      <w:r w:rsidR="00F274FD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и излязат с констативен протокол от извършената проверка.</w:t>
      </w:r>
    </w:p>
    <w:p w14:paraId="616E11EF" w14:textId="77777777" w:rsidR="00ED4D24" w:rsidRPr="00E9628F" w:rsidRDefault="00ED4D24" w:rsidP="00ED4D24">
      <w:pPr>
        <w:pStyle w:val="a5"/>
        <w:shd w:val="clear" w:color="auto" w:fill="FFFFFF"/>
        <w:suppressAutoHyphens w:val="0"/>
        <w:autoSpaceDN/>
        <w:spacing w:after="0" w:line="360" w:lineRule="auto"/>
        <w:ind w:left="106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6B2FB67" w14:textId="77777777" w:rsidR="00ED4D24" w:rsidRPr="00263F3D" w:rsidRDefault="00ED4D24" w:rsidP="00ED4D24">
      <w:pPr>
        <w:suppressAutoHyphens w:val="0"/>
        <w:autoSpaceDN/>
        <w:spacing w:after="0" w:line="360" w:lineRule="auto"/>
        <w:ind w:firstLine="706"/>
        <w:jc w:val="both"/>
        <w:textAlignment w:val="auto"/>
        <w:rPr>
          <w:rFonts w:ascii="Times New Roman" w:hAnsi="Times New Roman"/>
          <w:sz w:val="24"/>
        </w:rPr>
      </w:pPr>
      <w:proofErr w:type="spellStart"/>
      <w:r w:rsidRPr="00263F3D">
        <w:rPr>
          <w:rFonts w:ascii="Times New Roman" w:hAnsi="Times New Roman"/>
          <w:sz w:val="24"/>
          <w:lang w:val="en-US"/>
        </w:rPr>
        <w:t>Решението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подлежи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на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обжалване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пред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ЦИК</w:t>
      </w:r>
      <w:r>
        <w:rPr>
          <w:rFonts w:ascii="Times New Roman" w:hAnsi="Times New Roman"/>
          <w:sz w:val="24"/>
        </w:rPr>
        <w:t>,</w:t>
      </w:r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чрез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Общинска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избирателна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комисия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Сапарева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баня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в 3-дневен </w:t>
      </w:r>
      <w:proofErr w:type="spellStart"/>
      <w:r w:rsidRPr="00263F3D">
        <w:rPr>
          <w:rFonts w:ascii="Times New Roman" w:hAnsi="Times New Roman"/>
          <w:sz w:val="24"/>
          <w:lang w:val="en-US"/>
        </w:rPr>
        <w:t>срок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от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обявяването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му</w:t>
      </w:r>
      <w:proofErr w:type="spellEnd"/>
      <w:r w:rsidRPr="00263F3D">
        <w:rPr>
          <w:rFonts w:ascii="Times New Roman" w:hAnsi="Times New Roman"/>
          <w:sz w:val="24"/>
          <w:lang w:val="en-US"/>
        </w:rPr>
        <w:t>.</w:t>
      </w:r>
    </w:p>
    <w:p w14:paraId="213BF7AE" w14:textId="77777777" w:rsidR="00D12003" w:rsidRDefault="00D12003"/>
    <w:p w14:paraId="6EA01ABE" w14:textId="77777777" w:rsidR="008032FA" w:rsidRDefault="008032FA"/>
    <w:p w14:paraId="1456952A" w14:textId="7C75CF4F" w:rsidR="008032FA" w:rsidRPr="008032FA" w:rsidRDefault="008032FA" w:rsidP="008032FA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8032FA">
        <w:rPr>
          <w:rFonts w:ascii="Times New Roman" w:hAnsi="Times New Roman"/>
          <w:sz w:val="24"/>
          <w:szCs w:val="24"/>
        </w:rPr>
        <w:t xml:space="preserve">Председател </w:t>
      </w:r>
    </w:p>
    <w:p w14:paraId="5F8E12EC" w14:textId="1163463E" w:rsidR="008032FA" w:rsidRPr="008032FA" w:rsidRDefault="008032FA" w:rsidP="008032FA">
      <w:pPr>
        <w:spacing w:after="0" w:line="360" w:lineRule="auto"/>
        <w:ind w:left="6372"/>
        <w:rPr>
          <w:rFonts w:ascii="Times New Roman" w:hAnsi="Times New Roman"/>
          <w:sz w:val="24"/>
          <w:szCs w:val="24"/>
        </w:rPr>
      </w:pPr>
      <w:r w:rsidRPr="008032FA">
        <w:rPr>
          <w:rFonts w:ascii="Times New Roman" w:hAnsi="Times New Roman"/>
          <w:sz w:val="24"/>
          <w:szCs w:val="24"/>
        </w:rPr>
        <w:t xml:space="preserve">Илияна </w:t>
      </w:r>
      <w:proofErr w:type="spellStart"/>
      <w:r w:rsidRPr="008032FA">
        <w:rPr>
          <w:rFonts w:ascii="Times New Roman" w:hAnsi="Times New Roman"/>
          <w:sz w:val="24"/>
          <w:szCs w:val="24"/>
        </w:rPr>
        <w:t>Базиргянова</w:t>
      </w:r>
      <w:proofErr w:type="spellEnd"/>
    </w:p>
    <w:p w14:paraId="0E83EBDD" w14:textId="1575ADC7" w:rsidR="008032FA" w:rsidRPr="008032FA" w:rsidRDefault="008032FA" w:rsidP="008032FA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8032FA">
        <w:rPr>
          <w:rFonts w:ascii="Times New Roman" w:hAnsi="Times New Roman"/>
          <w:sz w:val="24"/>
          <w:szCs w:val="24"/>
        </w:rPr>
        <w:t xml:space="preserve">Секретар </w:t>
      </w:r>
    </w:p>
    <w:p w14:paraId="16531EEC" w14:textId="6EB8FFDB" w:rsidR="008032FA" w:rsidRPr="008032FA" w:rsidRDefault="008032FA" w:rsidP="008032FA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8032FA">
        <w:rPr>
          <w:rFonts w:ascii="Times New Roman" w:hAnsi="Times New Roman"/>
          <w:sz w:val="24"/>
          <w:szCs w:val="24"/>
        </w:rPr>
        <w:t>Радка Георгиева</w:t>
      </w:r>
    </w:p>
    <w:sectPr w:rsidR="008032FA" w:rsidRPr="008032FA" w:rsidSect="008032F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560E5"/>
    <w:multiLevelType w:val="hybridMultilevel"/>
    <w:tmpl w:val="26F4BDB4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78796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24"/>
    <w:rsid w:val="00120B1A"/>
    <w:rsid w:val="004B7098"/>
    <w:rsid w:val="00661B93"/>
    <w:rsid w:val="00664183"/>
    <w:rsid w:val="006E2AE4"/>
    <w:rsid w:val="008032FA"/>
    <w:rsid w:val="00816FEB"/>
    <w:rsid w:val="00821A4A"/>
    <w:rsid w:val="00847C22"/>
    <w:rsid w:val="008822F9"/>
    <w:rsid w:val="00A06604"/>
    <w:rsid w:val="00A26CBB"/>
    <w:rsid w:val="00A5134A"/>
    <w:rsid w:val="00AA145A"/>
    <w:rsid w:val="00C6741B"/>
    <w:rsid w:val="00D12003"/>
    <w:rsid w:val="00D13433"/>
    <w:rsid w:val="00D94F04"/>
    <w:rsid w:val="00DF1308"/>
    <w:rsid w:val="00E72F1D"/>
    <w:rsid w:val="00ED4D24"/>
    <w:rsid w:val="00F274FD"/>
    <w:rsid w:val="00F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3A3B"/>
  <w15:chartTrackingRefBased/>
  <w15:docId w15:val="{28FFB3CD-7000-45F1-A077-F172F885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D2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D2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ED4D24"/>
    <w:pPr>
      <w:suppressAutoHyphens w:val="0"/>
      <w:autoSpaceDN/>
      <w:ind w:left="720"/>
      <w:contextualSpacing/>
      <w:textAlignment w:val="auto"/>
    </w:pPr>
  </w:style>
  <w:style w:type="character" w:styleId="a4">
    <w:name w:val="Hyperlink"/>
    <w:basedOn w:val="a0"/>
    <w:uiPriority w:val="99"/>
    <w:unhideWhenUsed/>
    <w:rsid w:val="00ED4D24"/>
    <w:rPr>
      <w:color w:val="0000FF"/>
      <w:u w:val="single"/>
    </w:rPr>
  </w:style>
  <w:style w:type="paragraph" w:styleId="a5">
    <w:name w:val="List Paragraph"/>
    <w:basedOn w:val="a"/>
    <w:qFormat/>
    <w:rsid w:val="00ED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104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cp:lastPrinted>2023-11-05T09:56:00Z</cp:lastPrinted>
  <dcterms:created xsi:type="dcterms:W3CDTF">2023-11-05T09:09:00Z</dcterms:created>
  <dcterms:modified xsi:type="dcterms:W3CDTF">2023-11-05T09:56:00Z</dcterms:modified>
</cp:coreProperties>
</file>