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018" w14:textId="77777777" w:rsidR="00F660EC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</w:p>
    <w:p w14:paraId="1AF59B66" w14:textId="77777777" w:rsidR="00F660EC" w:rsidRPr="00F64E9F" w:rsidRDefault="00F660EC" w:rsidP="00F660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8A44" wp14:editId="0BBE40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9A1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5B574BC1" w14:textId="77777777" w:rsidR="00F660EC" w:rsidRPr="00F64E9F" w:rsidRDefault="00F660EC" w:rsidP="00F660EC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5" w:history="1">
        <w:r w:rsidRPr="00F64E9F">
          <w:rPr>
            <w:rStyle w:val="a4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3F0211B1" w14:textId="77777777" w:rsidR="00F660EC" w:rsidRPr="00F64E9F" w:rsidRDefault="00F660EC" w:rsidP="00F660EC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D6D8054" w14:textId="47221781" w:rsidR="00F660EC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7CE0E5DC" w14:textId="77777777" w:rsidR="00F660EC" w:rsidRPr="00A16DAA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DF36D6" w14:textId="7810585D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Днес, 1</w:t>
      </w:r>
      <w:r w:rsidR="00C0516E" w:rsidRPr="00A16DAA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 г. в 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5.00 ч. в сградата на Община Сапарева баня, гр. Сапарева баня, ул. „</w:t>
      </w:r>
      <w:proofErr w:type="spellStart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Германея</w:t>
      </w:r>
      <w:proofErr w:type="spellEnd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40478AC8" w14:textId="77777777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както следва:</w:t>
      </w:r>
    </w:p>
    <w:p w14:paraId="13A3E8BC" w14:textId="68A19D49" w:rsidR="00F660EC" w:rsidRPr="008B5C14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bookmarkStart w:id="0" w:name="_Hlk145681812"/>
      <w:r w:rsidRPr="008B5C14">
        <w:t xml:space="preserve">Илияна </w:t>
      </w:r>
      <w:proofErr w:type="spellStart"/>
      <w:r w:rsidRPr="008B5C14">
        <w:t>Базиргянова</w:t>
      </w:r>
      <w:proofErr w:type="spellEnd"/>
      <w:r w:rsidRPr="008B5C14">
        <w:t xml:space="preserve">, Йорданка Наумова - </w:t>
      </w:r>
      <w:proofErr w:type="spellStart"/>
      <w:r w:rsidRPr="008B5C14">
        <w:t>Метаниева</w:t>
      </w:r>
      <w:proofErr w:type="spellEnd"/>
      <w:r w:rsidRPr="008B5C14">
        <w:t xml:space="preserve">, Ани П. </w:t>
      </w:r>
      <w:proofErr w:type="spellStart"/>
      <w:r w:rsidRPr="008B5C14">
        <w:t>Караджинова</w:t>
      </w:r>
      <w:proofErr w:type="spellEnd"/>
      <w:r w:rsidRPr="008B5C14">
        <w:t xml:space="preserve"> – Кьосева, Иво Иванов, Теменужка Тодорова,  Гергана Николова, Марияна </w:t>
      </w:r>
      <w:proofErr w:type="spellStart"/>
      <w:r w:rsidRPr="008B5C14">
        <w:t>Адвукатска</w:t>
      </w:r>
      <w:proofErr w:type="spellEnd"/>
      <w:r w:rsidRPr="008B5C14">
        <w:t>, Вергил Венциславов Андреев</w:t>
      </w:r>
      <w:r w:rsidR="008B7516" w:rsidRPr="008B5C14">
        <w:t>,</w:t>
      </w:r>
      <w:r w:rsidRPr="008B5C14">
        <w:t xml:space="preserve"> Васил </w:t>
      </w:r>
      <w:proofErr w:type="spellStart"/>
      <w:r w:rsidRPr="008B5C14">
        <w:t>Ивов</w:t>
      </w:r>
      <w:proofErr w:type="spellEnd"/>
      <w:r w:rsidRPr="008B5C14">
        <w:t xml:space="preserve"> Тодоров</w:t>
      </w:r>
      <w:r w:rsidR="008B7516" w:rsidRPr="008B5C14">
        <w:t xml:space="preserve">, Радка Георгиева и </w:t>
      </w:r>
    </w:p>
    <w:bookmarkEnd w:id="0"/>
    <w:p w14:paraId="1224321E" w14:textId="658F0890" w:rsidR="00F660EC" w:rsidRPr="00A16DAA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8B5C14">
        <w:t xml:space="preserve">Отсъства:  </w:t>
      </w:r>
      <w:r w:rsidR="008B2F69" w:rsidRPr="008B5C14">
        <w:t>Емилия Гелева</w:t>
      </w:r>
    </w:p>
    <w:p w14:paraId="11A356C2" w14:textId="77777777" w:rsidR="00F660EC" w:rsidRPr="00A16DAA" w:rsidRDefault="00F660EC" w:rsidP="00F660E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42440A3F" w14:textId="77777777" w:rsidR="00F660EC" w:rsidRPr="00A16DAA" w:rsidRDefault="00F660EC" w:rsidP="00F660EC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4749EE73" w14:textId="405BFB24" w:rsidR="00F660EC" w:rsidRDefault="00C0516E" w:rsidP="000A359D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jc w:val="both"/>
      </w:pPr>
      <w:r w:rsidRPr="00A16DAA">
        <w:t>Упълномощаване на членове на ОИК Сапарева баня за получаване на методически указания на ЦИК</w:t>
      </w:r>
      <w:r w:rsidR="00A86AD7" w:rsidRPr="00A16DAA">
        <w:t>, предназначени</w:t>
      </w:r>
      <w:r w:rsidRPr="00A16DAA">
        <w:t xml:space="preserve"> за СИК</w:t>
      </w:r>
      <w:r w:rsidR="00F660EC" w:rsidRPr="00A16DAA">
        <w:t>.</w:t>
      </w:r>
    </w:p>
    <w:p w14:paraId="1CB7559C" w14:textId="77777777" w:rsidR="000A359D" w:rsidRPr="00A16DAA" w:rsidRDefault="000A359D" w:rsidP="000A359D">
      <w:pPr>
        <w:pStyle w:val="a3"/>
        <w:shd w:val="clear" w:color="auto" w:fill="FFFFFF"/>
        <w:spacing w:before="0" w:after="0" w:line="360" w:lineRule="auto"/>
        <w:ind w:left="1066"/>
        <w:jc w:val="both"/>
      </w:pPr>
    </w:p>
    <w:p w14:paraId="24A37080" w14:textId="48182ED5" w:rsidR="00F278B5" w:rsidRDefault="00F660EC" w:rsidP="00F278B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16DAA">
        <w:rPr>
          <w:b/>
          <w:bCs/>
          <w:u w:val="single"/>
        </w:rPr>
        <w:tab/>
      </w:r>
      <w:r w:rsidR="0022403F" w:rsidRPr="00A16DAA">
        <w:rPr>
          <w:b/>
          <w:bCs/>
          <w:u w:val="single"/>
        </w:rPr>
        <w:t>По т. 1 от дневния ред</w:t>
      </w:r>
      <w:r w:rsidR="0022403F" w:rsidRPr="00A16DAA">
        <w:rPr>
          <w:b/>
          <w:bCs/>
        </w:rPr>
        <w:t>:</w:t>
      </w:r>
      <w:r w:rsidR="0022403F" w:rsidRPr="00A16DAA">
        <w:t xml:space="preserve"> </w:t>
      </w:r>
      <w:r w:rsidRPr="00A16DAA">
        <w:t xml:space="preserve">Съгласно </w:t>
      </w:r>
      <w:r w:rsidR="00F278B5" w:rsidRPr="00A16DAA">
        <w:t>получено писмо от областен управител на област Кюстендил</w:t>
      </w:r>
      <w:r w:rsidR="00F54602" w:rsidRPr="00A16DAA">
        <w:t xml:space="preserve"> с вх. № </w:t>
      </w:r>
      <w:r w:rsidR="000874B9">
        <w:rPr>
          <w:lang w:val="en-US"/>
        </w:rPr>
        <w:t xml:space="preserve">076/18.10.2023 </w:t>
      </w:r>
      <w:r w:rsidR="000874B9">
        <w:t>г.</w:t>
      </w:r>
      <w:r w:rsidR="00F278B5" w:rsidRPr="00A16DAA">
        <w:t xml:space="preserve"> е необходимо да упълномощим членове на ОИК Сапарева баня, които да получат методически</w:t>
      </w:r>
      <w:r w:rsidR="00F54602" w:rsidRPr="00A16DAA">
        <w:t>те</w:t>
      </w:r>
      <w:r w:rsidR="00F278B5" w:rsidRPr="00A16DAA">
        <w:t xml:space="preserve"> указания на ЦИК</w:t>
      </w:r>
      <w:r w:rsidR="00F54602" w:rsidRPr="00A16DAA">
        <w:t>, предназначени</w:t>
      </w:r>
      <w:r w:rsidR="00F278B5" w:rsidRPr="00A16DAA">
        <w:t xml:space="preserve"> за СИК от длъжностното лице от Областна администрация </w:t>
      </w:r>
      <w:r w:rsidR="00F54602" w:rsidRPr="00A16DAA">
        <w:t>–</w:t>
      </w:r>
      <w:r w:rsidR="00F278B5" w:rsidRPr="00A16DAA">
        <w:t xml:space="preserve"> Кюстендил</w:t>
      </w:r>
      <w:r w:rsidR="00F54602" w:rsidRPr="00A16DAA">
        <w:t>.</w:t>
      </w:r>
    </w:p>
    <w:p w14:paraId="62B555EB" w14:textId="77777777" w:rsidR="00A16DAA" w:rsidRPr="00931657" w:rsidRDefault="00A16DAA" w:rsidP="00A16DAA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61ADFF78" w14:textId="77777777" w:rsidR="00A16DAA" w:rsidRPr="00931657" w:rsidRDefault="00A16DAA" w:rsidP="00A16DA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6B2E9C65" w14:textId="77777777" w:rsidR="00A16DAA" w:rsidRPr="00931657" w:rsidRDefault="00A16DAA" w:rsidP="00A16DAA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931657">
        <w:t xml:space="preserve">  „за" - Илияна </w:t>
      </w:r>
      <w:proofErr w:type="spellStart"/>
      <w:r w:rsidRPr="00931657">
        <w:t>Базиргянова</w:t>
      </w:r>
      <w:proofErr w:type="spellEnd"/>
      <w:r w:rsidRPr="00931657">
        <w:t>, Йорданка Наумова-</w:t>
      </w:r>
      <w:proofErr w:type="spellStart"/>
      <w:r w:rsidRPr="00931657">
        <w:t>Метаниева</w:t>
      </w:r>
      <w:proofErr w:type="spellEnd"/>
      <w:r w:rsidRPr="00931657">
        <w:t>, Ани П.</w:t>
      </w:r>
      <w:r w:rsidRPr="00931657">
        <w:rPr>
          <w:lang w:val="en-US"/>
        </w:rPr>
        <w:t xml:space="preserve"> </w:t>
      </w:r>
      <w:proofErr w:type="spellStart"/>
      <w:r w:rsidRPr="00931657">
        <w:t>Караджинова</w:t>
      </w:r>
      <w:proofErr w:type="spellEnd"/>
      <w:r w:rsidRPr="00931657">
        <w:t xml:space="preserve"> – Кьосева, Иво Иванов,  Емилия Гелева, Теменужка Тодорова,  Гергана Николова, Марияна </w:t>
      </w:r>
      <w:proofErr w:type="spellStart"/>
      <w:r w:rsidRPr="00931657">
        <w:t>Адвукатска</w:t>
      </w:r>
      <w:proofErr w:type="spellEnd"/>
      <w:r w:rsidRPr="00931657">
        <w:t xml:space="preserve"> и Вергил Венциславов Андреев. </w:t>
      </w:r>
    </w:p>
    <w:p w14:paraId="7632CDEB" w14:textId="77777777" w:rsidR="00A16DAA" w:rsidRPr="00014278" w:rsidRDefault="00A16DAA" w:rsidP="00A16DAA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931657">
        <w:t xml:space="preserve"> „против”:- НЯМА</w:t>
      </w:r>
    </w:p>
    <w:p w14:paraId="59CB2E20" w14:textId="77777777" w:rsidR="00A16DAA" w:rsidRPr="00A16DAA" w:rsidRDefault="00A16DAA" w:rsidP="00A16DAA">
      <w:pPr>
        <w:pStyle w:val="a3"/>
        <w:shd w:val="clear" w:color="auto" w:fill="FFFFFF"/>
        <w:spacing w:before="0" w:after="0" w:line="360" w:lineRule="auto"/>
        <w:ind w:firstLine="709"/>
        <w:jc w:val="both"/>
      </w:pPr>
    </w:p>
    <w:p w14:paraId="1FF7276E" w14:textId="4D27479D" w:rsidR="00F660EC" w:rsidRPr="00A16DAA" w:rsidRDefault="00F660EC" w:rsidP="005F2BB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Предвид изложеното и на основание чл. 87, ал. 1, т. 1 от Изборния кодекс и </w:t>
      </w:r>
      <w:r w:rsidR="00F54602"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писмо на Областен управител </w:t>
      </w:r>
      <w:r w:rsidR="00661636">
        <w:rPr>
          <w:rFonts w:ascii="Times New Roman" w:eastAsia="Times New Roman" w:hAnsi="Times New Roman"/>
          <w:sz w:val="24"/>
          <w:szCs w:val="24"/>
          <w:lang w:eastAsia="bg-BG"/>
        </w:rPr>
        <w:t>на област Кюстендил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Сапарева баня </w:t>
      </w:r>
    </w:p>
    <w:p w14:paraId="3C51C9EA" w14:textId="77777777" w:rsidR="00A968D7" w:rsidRDefault="00A968D7" w:rsidP="00F660EC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46D6224" w14:textId="6D24EAD4" w:rsidR="00F660EC" w:rsidRDefault="00F660EC" w:rsidP="00F660EC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14:paraId="0BB30073" w14:textId="77777777" w:rsidR="00A968D7" w:rsidRPr="00A16DAA" w:rsidRDefault="00A968D7" w:rsidP="00F660EC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55F910" w14:textId="53AF7097" w:rsidR="005F2BB5" w:rsidRPr="00A16DAA" w:rsidRDefault="00F660EC" w:rsidP="005F2BB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16DAA">
        <w:t>Упълномощава</w:t>
      </w:r>
      <w:r w:rsidR="00691392" w:rsidRPr="00A16DAA">
        <w:t xml:space="preserve"> </w:t>
      </w:r>
      <w:r w:rsidR="00C50101" w:rsidRPr="00865905">
        <w:t xml:space="preserve">Радка Георгиева  и Ани П. </w:t>
      </w:r>
      <w:proofErr w:type="spellStart"/>
      <w:r w:rsidR="00C50101" w:rsidRPr="00865905">
        <w:t>Караджинова</w:t>
      </w:r>
      <w:proofErr w:type="spellEnd"/>
      <w:r w:rsidR="00C50101" w:rsidRPr="00865905">
        <w:t xml:space="preserve"> – Кьосева</w:t>
      </w:r>
      <w:r w:rsidR="00691392" w:rsidRPr="00A16DAA">
        <w:t xml:space="preserve">, </w:t>
      </w:r>
      <w:r w:rsidRPr="00A16DAA">
        <w:t xml:space="preserve"> членове на ОИК </w:t>
      </w:r>
      <w:bookmarkStart w:id="1" w:name="_Hlk19891960"/>
      <w:r w:rsidRPr="00A16DAA">
        <w:t>Сапарева баня</w:t>
      </w:r>
      <w:r w:rsidR="001C4299" w:rsidRPr="00A16DAA">
        <w:t>,</w:t>
      </w:r>
      <w:r w:rsidRPr="00A16DAA">
        <w:t xml:space="preserve"> </w:t>
      </w:r>
      <w:bookmarkEnd w:id="1"/>
      <w:r w:rsidR="00F54602" w:rsidRPr="00A16DAA">
        <w:t xml:space="preserve">които да получат  </w:t>
      </w:r>
      <w:r w:rsidR="000E5A91" w:rsidRPr="00A16DAA">
        <w:t>от длъжностното лице от Областна администрация – Кюстендил</w:t>
      </w:r>
      <w:r w:rsidR="000E5A91">
        <w:t xml:space="preserve"> </w:t>
      </w:r>
      <w:r w:rsidR="00F54602" w:rsidRPr="00A16DAA">
        <w:t>методически</w:t>
      </w:r>
      <w:r w:rsidR="00703915">
        <w:t>те</w:t>
      </w:r>
      <w:r w:rsidR="00F54602" w:rsidRPr="00A16DAA">
        <w:t xml:space="preserve"> указания на ЦИК, предназначени за СИК</w:t>
      </w:r>
      <w:r w:rsidR="000E5A91">
        <w:t>.</w:t>
      </w:r>
      <w:r w:rsidR="005F2BB5" w:rsidRPr="00A16DAA">
        <w:t xml:space="preserve"> </w:t>
      </w:r>
    </w:p>
    <w:p w14:paraId="7C75AF4B" w14:textId="77777777" w:rsidR="00F660EC" w:rsidRPr="00A16DAA" w:rsidRDefault="00F660EC" w:rsidP="00F660EC">
      <w:pPr>
        <w:shd w:val="clear" w:color="auto" w:fill="FFFFFF"/>
        <w:spacing w:before="120"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          Решението може да се обжалва пред ЦИК чрез ОИК в тридневен срок от обявяването му по реда на чл. 88 от ИК.</w:t>
      </w:r>
    </w:p>
    <w:p w14:paraId="2D736DC9" w14:textId="77777777" w:rsidR="00F660EC" w:rsidRPr="00A16DAA" w:rsidRDefault="00F660EC" w:rsidP="00F660EC">
      <w:pPr>
        <w:pStyle w:val="a3"/>
        <w:shd w:val="clear" w:color="auto" w:fill="FFFFFF"/>
        <w:spacing w:after="0" w:line="276" w:lineRule="auto"/>
        <w:ind w:firstLine="706"/>
        <w:jc w:val="both"/>
      </w:pPr>
    </w:p>
    <w:p w14:paraId="4047728A" w14:textId="77777777" w:rsidR="00F660EC" w:rsidRPr="00A16DAA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  <w:r w:rsidRPr="00A16DAA">
        <w:t>Председател:…………………</w:t>
      </w:r>
    </w:p>
    <w:p w14:paraId="1001ECA8" w14:textId="77777777" w:rsidR="00F660EC" w:rsidRPr="00A16DAA" w:rsidRDefault="00F660EC" w:rsidP="00F660EC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16DAA">
        <w:rPr>
          <w:rFonts w:ascii="Times New Roman" w:eastAsia="Times New Roman" w:hAnsi="Times New Roman"/>
          <w:sz w:val="24"/>
          <w:szCs w:val="24"/>
        </w:rPr>
        <w:t xml:space="preserve">Илияна </w:t>
      </w:r>
      <w:proofErr w:type="spellStart"/>
      <w:r w:rsidRPr="00A16DAA">
        <w:rPr>
          <w:rFonts w:ascii="Times New Roman" w:eastAsia="Times New Roman" w:hAnsi="Times New Roman"/>
          <w:sz w:val="24"/>
          <w:szCs w:val="24"/>
        </w:rPr>
        <w:t>Базиргянова</w:t>
      </w:r>
      <w:proofErr w:type="spellEnd"/>
    </w:p>
    <w:p w14:paraId="34E09850" w14:textId="77777777" w:rsidR="00F660EC" w:rsidRPr="00EB4D78" w:rsidRDefault="00F660EC" w:rsidP="00F660EC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EB4D78">
        <w:rPr>
          <w:rFonts w:ascii="Times New Roman" w:eastAsia="Times New Roman" w:hAnsi="Times New Roman"/>
          <w:sz w:val="24"/>
          <w:szCs w:val="24"/>
        </w:rPr>
        <w:t>Секретар………………….</w:t>
      </w:r>
    </w:p>
    <w:p w14:paraId="27400024" w14:textId="77777777" w:rsidR="00F660EC" w:rsidRPr="00EB4D78" w:rsidRDefault="00F660EC" w:rsidP="00F660EC">
      <w:pPr>
        <w:ind w:left="720" w:firstLine="720"/>
        <w:rPr>
          <w:sz w:val="24"/>
          <w:szCs w:val="24"/>
        </w:rPr>
      </w:pPr>
      <w:r w:rsidRPr="00EB4D78">
        <w:rPr>
          <w:rFonts w:ascii="Times New Roman" w:eastAsia="Times New Roman" w:hAnsi="Times New Roman"/>
          <w:sz w:val="24"/>
          <w:szCs w:val="24"/>
        </w:rPr>
        <w:t>Радка Георгиева</w:t>
      </w:r>
    </w:p>
    <w:sectPr w:rsidR="00F660EC" w:rsidRPr="00EB4D78" w:rsidSect="00083CD6">
      <w:pgSz w:w="12240" w:h="15840"/>
      <w:pgMar w:top="567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2002387645">
    <w:abstractNumId w:val="0"/>
  </w:num>
  <w:num w:numId="2" w16cid:durableId="53735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C"/>
    <w:rsid w:val="00083CD6"/>
    <w:rsid w:val="000874B9"/>
    <w:rsid w:val="000A359D"/>
    <w:rsid w:val="000E5A91"/>
    <w:rsid w:val="001C4299"/>
    <w:rsid w:val="0022403F"/>
    <w:rsid w:val="005F2BB5"/>
    <w:rsid w:val="00661636"/>
    <w:rsid w:val="00691392"/>
    <w:rsid w:val="00703915"/>
    <w:rsid w:val="0072684D"/>
    <w:rsid w:val="0074473C"/>
    <w:rsid w:val="008018C6"/>
    <w:rsid w:val="008B2F69"/>
    <w:rsid w:val="008B5C14"/>
    <w:rsid w:val="008B7516"/>
    <w:rsid w:val="009D43A4"/>
    <w:rsid w:val="00A06604"/>
    <w:rsid w:val="00A16DAA"/>
    <w:rsid w:val="00A86AD7"/>
    <w:rsid w:val="00A968D7"/>
    <w:rsid w:val="00C0516E"/>
    <w:rsid w:val="00C50101"/>
    <w:rsid w:val="00C6741B"/>
    <w:rsid w:val="00D12003"/>
    <w:rsid w:val="00D64857"/>
    <w:rsid w:val="00EB4D78"/>
    <w:rsid w:val="00F278B5"/>
    <w:rsid w:val="00F54602"/>
    <w:rsid w:val="00F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6CA"/>
  <w15:chartTrackingRefBased/>
  <w15:docId w15:val="{FF41EA81-F4EF-472C-83A7-3DC4B3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0E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60EC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F6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04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28</cp:revision>
  <dcterms:created xsi:type="dcterms:W3CDTF">2023-10-18T10:42:00Z</dcterms:created>
  <dcterms:modified xsi:type="dcterms:W3CDTF">2023-10-18T13:29:00Z</dcterms:modified>
</cp:coreProperties>
</file>