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71E018" w14:textId="77777777" w:rsidR="00962F4C" w:rsidRPr="00962F4C" w:rsidRDefault="00962F4C" w:rsidP="00962F4C">
      <w:pPr>
        <w:suppressAutoHyphens/>
        <w:autoSpaceDN w:val="0"/>
        <w:spacing w:after="100"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Calibri" w:hAnsi="Times New Roman" w:cs="Times New Roman"/>
          <w:noProof/>
          <w:sz w:val="24"/>
          <w:szCs w:val="2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59B39" wp14:editId="3C10CFA5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9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9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A94CA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Connector 1" o:spid="_x0000_s1026" type="#_x0000_t32" style="position:absolute;margin-left:0;margin-top:27pt;width:476.9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" strokeweight=".26467mm"/>
            </w:pict>
          </mc:Fallback>
        </mc:AlternateContent>
      </w: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ОБЩИНСКА ИЗБИРАТЕЛНА КОМИСИЯ САПАРЕВА БАНЯ</w:t>
      </w:r>
    </w:p>
    <w:p w14:paraId="50AEF04E" w14:textId="77777777" w:rsidR="00962F4C" w:rsidRPr="00962F4C" w:rsidRDefault="00962F4C" w:rsidP="00962F4C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245B647" w14:textId="77777777" w:rsidR="00962F4C" w:rsidRPr="00962F4C" w:rsidRDefault="00962F4C" w:rsidP="00962F4C">
      <w:pPr>
        <w:suppressAutoHyphens/>
        <w:autoSpaceDN w:val="0"/>
        <w:spacing w:before="100" w:after="100" w:line="276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Тел:0889/548369; e-mail:oik1041@cik.bg; гр.Сапарева баня; ул.“Германея“ № 1</w:t>
      </w:r>
    </w:p>
    <w:p w14:paraId="276EA8BF" w14:textId="77777777" w:rsidR="00962F4C" w:rsidRPr="00962F4C" w:rsidRDefault="00962F4C" w:rsidP="00962F4C">
      <w:pPr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5B4C70E4" w14:textId="77777777" w:rsidR="00962F4C" w:rsidRPr="00962F4C" w:rsidRDefault="00962F4C" w:rsidP="00962F4C">
      <w:pPr>
        <w:suppressAutoHyphens/>
        <w:autoSpaceDN w:val="0"/>
        <w:spacing w:after="0" w:line="276" w:lineRule="auto"/>
        <w:jc w:val="center"/>
        <w:textAlignment w:val="baseline"/>
        <w:outlineLvl w:val="0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ПРОТОКОЛ</w:t>
      </w:r>
    </w:p>
    <w:p w14:paraId="1E93BBF0" w14:textId="3350648D" w:rsidR="00962F4C" w:rsidRPr="00962F4C" w:rsidRDefault="00962F4C" w:rsidP="00962F4C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№ 0</w:t>
      </w:r>
      <w:r w:rsidR="006F67F0" w:rsidRPr="006F67F0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val="bg-BG" w:eastAsia="bg-BG"/>
        </w:rPr>
        <w:t>2</w:t>
      </w:r>
      <w:r w:rsidR="00B97A3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962F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-МИ/2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962F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10</w:t>
      </w:r>
      <w:r w:rsidRPr="00962F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>.2019г.</w:t>
      </w:r>
    </w:p>
    <w:p w14:paraId="249DA940" w14:textId="77777777" w:rsidR="00962F4C" w:rsidRPr="00962F4C" w:rsidRDefault="00962F4C" w:rsidP="00962F4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</w:pPr>
    </w:p>
    <w:p w14:paraId="4F72C587" w14:textId="1D27CD07" w:rsidR="00962F4C" w:rsidRPr="00962F4C" w:rsidRDefault="00962F4C" w:rsidP="00962F4C">
      <w:pPr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Днес, 2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10</w:t>
      </w: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.2019 г. в 1</w:t>
      </w:r>
      <w:r w:rsidR="00B97A3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:</w:t>
      </w:r>
      <w:r w:rsidR="00B97A38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 ч.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0110BE9D" w14:textId="77777777" w:rsidR="00962F4C" w:rsidRPr="00962F4C" w:rsidRDefault="00962F4C" w:rsidP="00962F4C">
      <w:pPr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A6D3618" w14:textId="77777777" w:rsidR="00962F4C" w:rsidRPr="00962F4C" w:rsidRDefault="00962F4C" w:rsidP="00962F4C">
      <w:pPr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заседанието присъстват, както следва: Председател</w:t>
      </w:r>
      <w:r w:rsidRPr="00962F4C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Илияна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Бойчева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Базиргянова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Зам. Председатели: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Йорданка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Лазарова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Наумова-Метаниева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Гергана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Борисова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Николова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Секретар: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Катя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Георгиева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Димитрова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и членове: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Милена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Кирилова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Дашева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Емилия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Димитрова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Гелева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Росица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Василева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Йоцова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,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Надежда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Кирилова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Дерменджиева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>-</w:t>
      </w:r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>Ст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ършелова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>,</w:t>
      </w:r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Радостина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Йорданова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962F4C">
        <w:rPr>
          <w:rFonts w:ascii="Times New Roman" w:eastAsia="Calibri" w:hAnsi="Times New Roman" w:cs="Times New Roman"/>
          <w:sz w:val="24"/>
          <w:szCs w:val="24"/>
        </w:rPr>
        <w:t>Сакаджийска</w:t>
      </w:r>
      <w:proofErr w:type="spellEnd"/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>, Веселка Иванова Йорданова и Бойко Иванов Ненков.</w:t>
      </w:r>
    </w:p>
    <w:p w14:paraId="4AC1253D" w14:textId="77777777" w:rsidR="00962F4C" w:rsidRPr="00962F4C" w:rsidRDefault="00962F4C" w:rsidP="00962F4C">
      <w:pPr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Отсъстват:</w:t>
      </w:r>
      <w:r w:rsidRPr="00962F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>Няма.</w:t>
      </w:r>
    </w:p>
    <w:p w14:paraId="6EBE778A" w14:textId="77777777" w:rsidR="00962F4C" w:rsidRPr="00962F4C" w:rsidRDefault="00962F4C" w:rsidP="00962F4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BFCD5EE" w14:textId="77777777" w:rsidR="00962F4C" w:rsidRPr="00962F4C" w:rsidRDefault="00962F4C" w:rsidP="00962F4C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заседанието присъстват повече от половината членове на ОИК Сапарева баня.</w:t>
      </w:r>
      <w:r w:rsidRPr="00962F4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4DA7DB69" w14:textId="77777777" w:rsidR="00962F4C" w:rsidRPr="00962F4C" w:rsidRDefault="00962F4C" w:rsidP="00962F4C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B991DB7" w14:textId="77777777" w:rsidR="00962F4C" w:rsidRPr="00962F4C" w:rsidRDefault="00962F4C" w:rsidP="00962F4C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Председателят откри заседанието при  следния</w:t>
      </w:r>
      <w:r w:rsidRPr="00962F4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дневен ред:</w:t>
      </w:r>
    </w:p>
    <w:p w14:paraId="7C15D5C3" w14:textId="77777777" w:rsidR="00962F4C" w:rsidRPr="00632E9A" w:rsidRDefault="00CF6750" w:rsidP="00632E9A">
      <w:pPr>
        <w:pStyle w:val="NormalWeb"/>
        <w:numPr>
          <w:ilvl w:val="0"/>
          <w:numId w:val="1"/>
        </w:numPr>
        <w:shd w:val="clear" w:color="auto" w:fill="FFFFFF"/>
        <w:spacing w:before="0" w:after="150" w:line="276" w:lineRule="auto"/>
        <w:jc w:val="both"/>
      </w:pPr>
      <w:bookmarkStart w:id="0" w:name="_Hlk23243399"/>
      <w:r w:rsidRPr="00C50ADF">
        <w:t>Определяне на двама членове на ОИК - Сапарева баня от различни партии и коалиции за приемане на отпечатаните бюлетини за</w:t>
      </w:r>
      <w:r w:rsidR="00AC78D1">
        <w:t xml:space="preserve"> гласуване в</w:t>
      </w:r>
      <w:r w:rsidRPr="00C50ADF">
        <w:t xml:space="preserve"> избори</w:t>
      </w:r>
      <w:r w:rsidR="00AC78D1">
        <w:t>те за кметове на втори тур на 03.10.2019 год.</w:t>
      </w:r>
      <w:r w:rsidRPr="00C50ADF">
        <w:t xml:space="preserve"> от съответаната печатница.</w:t>
      </w:r>
    </w:p>
    <w:p w14:paraId="6CB68356" w14:textId="77777777" w:rsidR="00962F4C" w:rsidRPr="00962F4C" w:rsidRDefault="00962F4C" w:rsidP="00962F4C">
      <w:pPr>
        <w:shd w:val="clear" w:color="auto" w:fill="FFFFFF"/>
        <w:suppressAutoHyphens/>
        <w:autoSpaceDN w:val="0"/>
        <w:spacing w:after="13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bookmarkStart w:id="1" w:name="_Hlk18665529"/>
      <w:bookmarkEnd w:id="0"/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проведено обсъждане по дневния ред на основание чл. 85, ал. 7 от Изборния кодекс се проведе гласуване:</w:t>
      </w:r>
    </w:p>
    <w:p w14:paraId="30D970DB" w14:textId="77777777" w:rsidR="00962F4C" w:rsidRPr="00962F4C" w:rsidRDefault="00962F4C" w:rsidP="00962F4C">
      <w:pPr>
        <w:shd w:val="clear" w:color="auto" w:fill="FFFFFF"/>
        <w:suppressAutoHyphens/>
        <w:autoSpaceDN w:val="0"/>
        <w:spacing w:after="130" w:line="276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Гласували 11 членове на ОИК: „за" 11 - </w:t>
      </w:r>
      <w:r w:rsidRPr="00962F4C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Гласували поименно:</w:t>
      </w:r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Илияна Базиргянова, Йорданка Наумова - Метаниева, Гергана Николова, Катя Димитрова, Милена Дашева, Емилия Гелева, </w:t>
      </w:r>
      <w:bookmarkStart w:id="2" w:name="_Hlk19364527"/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Радостина Сакаджийска</w:t>
      </w:r>
      <w:bookmarkEnd w:id="2"/>
      <w:r w:rsidRPr="00962F4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 Росица Йоцова, Надежда Дерменджиева-Стършелова, Веселка Йорданова и Бойко Ненков.</w:t>
      </w:r>
    </w:p>
    <w:p w14:paraId="20CB49B7" w14:textId="77777777" w:rsidR="00962F4C" w:rsidRPr="00962F4C" w:rsidRDefault="00962F4C" w:rsidP="00962F4C">
      <w:pPr>
        <w:suppressAutoHyphens/>
        <w:autoSpaceDN w:val="0"/>
        <w:spacing w:after="120" w:line="276" w:lineRule="auto"/>
        <w:ind w:firstLine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„против”: НЯМА.</w:t>
      </w:r>
    </w:p>
    <w:p w14:paraId="31D7C840" w14:textId="77777777" w:rsidR="00962F4C" w:rsidRPr="00962F4C" w:rsidRDefault="00962F4C" w:rsidP="00962F4C">
      <w:pPr>
        <w:suppressAutoHyphens/>
        <w:autoSpaceDN w:val="0"/>
        <w:spacing w:after="120" w:line="276" w:lineRule="auto"/>
        <w:ind w:firstLine="36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С 11 гласа „ЗА“ дневният ред беше приет. Комисията пристъпи към работа.</w:t>
      </w:r>
    </w:p>
    <w:bookmarkEnd w:id="1"/>
    <w:p w14:paraId="3E29FFC4" w14:textId="77777777" w:rsidR="00AC78D1" w:rsidRPr="00632E9A" w:rsidRDefault="00962F4C" w:rsidP="00AC78D1">
      <w:pPr>
        <w:pStyle w:val="NormalWeb"/>
        <w:shd w:val="clear" w:color="auto" w:fill="FFFFFF"/>
        <w:spacing w:before="0" w:after="150" w:line="276" w:lineRule="auto"/>
        <w:ind w:firstLine="360"/>
        <w:jc w:val="both"/>
      </w:pPr>
      <w:r w:rsidRPr="00962F4C">
        <w:rPr>
          <w:b/>
          <w:u w:val="single"/>
        </w:rPr>
        <w:lastRenderedPageBreak/>
        <w:t>По т. 1 от дневния ред:</w:t>
      </w:r>
      <w:bookmarkStart w:id="3" w:name="_Hlk19028999"/>
      <w:bookmarkStart w:id="4" w:name="_Hlk19015849"/>
      <w:r w:rsidR="00632E9A" w:rsidRPr="00632E9A">
        <w:t xml:space="preserve"> </w:t>
      </w:r>
      <w:bookmarkStart w:id="5" w:name="_Hlk19892251"/>
      <w:r w:rsidR="00AC78D1" w:rsidRPr="00C50ADF">
        <w:t>Определяне на двама членове на ОИК - Сапарева баня от различни партии и коалиции за приемане на отпечатаните бюлетини за</w:t>
      </w:r>
      <w:r w:rsidR="00AC78D1">
        <w:t xml:space="preserve"> гласуване в</w:t>
      </w:r>
      <w:r w:rsidR="00AC78D1" w:rsidRPr="00C50ADF">
        <w:t xml:space="preserve"> избори</w:t>
      </w:r>
      <w:r w:rsidR="00AC78D1">
        <w:t>те за кметове на втори тур на 03.1</w:t>
      </w:r>
      <w:r w:rsidR="00D1306C">
        <w:t>1</w:t>
      </w:r>
      <w:r w:rsidR="00AC78D1">
        <w:t>.2019 год.</w:t>
      </w:r>
      <w:r w:rsidR="00AC78D1" w:rsidRPr="00C50ADF">
        <w:t xml:space="preserve"> от съответаната печатница.</w:t>
      </w:r>
    </w:p>
    <w:p w14:paraId="6C45C4BD" w14:textId="77777777" w:rsidR="00632E9A" w:rsidRPr="00632E9A" w:rsidRDefault="00632E9A" w:rsidP="00AC78D1">
      <w:pPr>
        <w:pStyle w:val="NormalWeb"/>
        <w:shd w:val="clear" w:color="auto" w:fill="FFFFFF"/>
        <w:spacing w:before="0" w:after="150" w:line="276" w:lineRule="auto"/>
        <w:ind w:firstLine="706"/>
        <w:jc w:val="both"/>
      </w:pPr>
      <w:r w:rsidRPr="00632E9A">
        <w:t>Докладва председателят на Общинска избирателна комисия Сапарева баня.</w:t>
      </w:r>
    </w:p>
    <w:bookmarkEnd w:id="5"/>
    <w:p w14:paraId="4B996BE3" w14:textId="04C09FE7" w:rsidR="00632E9A" w:rsidRPr="00632E9A" w:rsidRDefault="00632E9A" w:rsidP="00632E9A">
      <w:pPr>
        <w:shd w:val="clear" w:color="auto" w:fill="FFFFFF"/>
        <w:suppressAutoHyphens/>
        <w:autoSpaceDN w:val="0"/>
        <w:spacing w:after="15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ab/>
        <w:t xml:space="preserve">Съгласно Решение № 993-МИ/07.09.2019 год. </w:t>
      </w:r>
      <w:r w:rsidR="006F67F0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</w:t>
      </w: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ЦИК</w:t>
      </w:r>
      <w:r w:rsidR="00AC78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писмо изх. № МИ-15-1245/29.10.2019 год. на ЦИК,</w:t>
      </w: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ОИК следва да упълномощи двама представители от различни партии</w:t>
      </w:r>
      <w:r w:rsidR="00AC78D1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които да приемат бюлетините и съпровождат транспортното средство до Областна администрация Кюстендил. Предлагам следните представители на ОИК: </w:t>
      </w:r>
      <w:r w:rsidR="009534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Йорданка Наумова -</w:t>
      </w:r>
      <w:r w:rsidR="0063129F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9534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Метаниева </w:t>
      </w: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 </w:t>
      </w:r>
      <w:r w:rsidR="009534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Гергана Николова</w:t>
      </w: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</w:t>
      </w:r>
    </w:p>
    <w:p w14:paraId="57CCCC97" w14:textId="77777777" w:rsidR="00632E9A" w:rsidRPr="00632E9A" w:rsidRDefault="00632E9A" w:rsidP="00632E9A">
      <w:pPr>
        <w:shd w:val="clear" w:color="auto" w:fill="FFFFFF"/>
        <w:suppressAutoHyphens/>
        <w:autoSpaceDN w:val="0"/>
        <w:spacing w:before="100"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След проведено обсъждане на основание чл. 85, ал. 7 от Изборния кодекс се проведе гласуване:</w:t>
      </w:r>
    </w:p>
    <w:p w14:paraId="66D190A0" w14:textId="77777777" w:rsidR="00632E9A" w:rsidRPr="00632E9A" w:rsidRDefault="00632E9A" w:rsidP="00632E9A">
      <w:pPr>
        <w:shd w:val="clear" w:color="auto" w:fill="FFFFFF"/>
        <w:suppressAutoHyphens/>
        <w:autoSpaceDN w:val="0"/>
        <w:spacing w:before="100" w:after="0" w:line="276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Гласували 11 членове на ОИК: „за" 11 - </w:t>
      </w:r>
      <w:r w:rsidRPr="00632E9A">
        <w:rPr>
          <w:rFonts w:ascii="Times New Roman" w:eastAsia="Times New Roman" w:hAnsi="Times New Roman" w:cs="Times New Roman"/>
          <w:sz w:val="24"/>
          <w:szCs w:val="24"/>
          <w:u w:val="single"/>
          <w:lang w:val="bg-BG" w:eastAsia="bg-BG"/>
        </w:rPr>
        <w:t>Гласували поименно:</w:t>
      </w: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10A626D1" w14:textId="77777777" w:rsidR="00632E9A" w:rsidRPr="00632E9A" w:rsidRDefault="00632E9A" w:rsidP="00632E9A">
      <w:pPr>
        <w:suppressAutoHyphens/>
        <w:autoSpaceDN w:val="0"/>
        <w:spacing w:before="100" w:after="0" w:line="276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32E9A">
        <w:rPr>
          <w:rFonts w:ascii="Times New Roman" w:eastAsia="Calibri" w:hAnsi="Times New Roman" w:cs="Times New Roman"/>
          <w:sz w:val="24"/>
          <w:szCs w:val="24"/>
          <w:lang w:val="bg-BG" w:eastAsia="bg-BG"/>
        </w:rPr>
        <w:t>„против”:- НЯМА</w:t>
      </w:r>
    </w:p>
    <w:p w14:paraId="512BC77D" w14:textId="77777777" w:rsidR="00632E9A" w:rsidRPr="00632E9A" w:rsidRDefault="00632E9A" w:rsidP="00632E9A">
      <w:pPr>
        <w:suppressAutoHyphens/>
        <w:autoSpaceDN w:val="0"/>
        <w:spacing w:before="100"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Предвид изложеното и на основание чл. 87, ал. 1, т. 1 от Изборния кодекс Общинска избирателна комисия Сапарева баня взе следното </w:t>
      </w:r>
    </w:p>
    <w:p w14:paraId="1790DCA8" w14:textId="77777777" w:rsidR="00632E9A" w:rsidRPr="00632E9A" w:rsidRDefault="00632E9A" w:rsidP="00632E9A">
      <w:pPr>
        <w:shd w:val="clear" w:color="auto" w:fill="FFFFFF"/>
        <w:suppressAutoHyphens/>
        <w:autoSpaceDN w:val="0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B6DCF22" w14:textId="77777777" w:rsidR="00632E9A" w:rsidRPr="00632E9A" w:rsidRDefault="00632E9A" w:rsidP="00632E9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26EF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РЕШЕНИЕ № 0</w:t>
      </w:r>
      <w:r w:rsidR="006F67F0" w:rsidRPr="00226EF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9</w:t>
      </w:r>
      <w:r w:rsidR="000F3798" w:rsidRPr="00226EF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9</w:t>
      </w:r>
      <w:r w:rsidRPr="00226EFC">
        <w:rPr>
          <w:rFonts w:ascii="Times New Roman" w:eastAsia="Times New Roman" w:hAnsi="Times New Roman" w:cs="Times New Roman"/>
          <w:b/>
          <w:bCs/>
          <w:sz w:val="24"/>
          <w:szCs w:val="24"/>
          <w:lang w:val="bg-BG" w:eastAsia="bg-BG"/>
        </w:rPr>
        <w:t>-МИ</w:t>
      </w:r>
      <w:bookmarkStart w:id="6" w:name="_GoBack"/>
      <w:bookmarkEnd w:id="6"/>
    </w:p>
    <w:p w14:paraId="2EB00460" w14:textId="23418655" w:rsidR="00255E49" w:rsidRDefault="00632E9A" w:rsidP="003154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Упълномощава членовете на ОИК </w:t>
      </w:r>
      <w:bookmarkStart w:id="7" w:name="_Hlk19891960"/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Сапарева баня </w:t>
      </w:r>
      <w:r w:rsidR="009534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Йорданка Наумова - Метаниева</w:t>
      </w:r>
      <w:r w:rsidR="002514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ЕГН </w:t>
      </w:r>
      <w:r w:rsidR="009534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5907142837</w:t>
      </w:r>
      <w:r w:rsidR="002514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тел. </w:t>
      </w:r>
      <w:r w:rsidR="009534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0894300966</w:t>
      </w: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bookmarkEnd w:id="7"/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 </w:t>
      </w:r>
      <w:bookmarkStart w:id="8" w:name="_Hlk19891983"/>
      <w:r w:rsidR="0095349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Гергана Николова</w:t>
      </w:r>
      <w:r w:rsidR="002514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ЕГН </w:t>
      </w:r>
      <w:r w:rsidR="00002D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5110252872</w:t>
      </w:r>
      <w:r w:rsidR="002514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, тел. </w:t>
      </w:r>
      <w:r w:rsidR="00002DB9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0897903792</w:t>
      </w:r>
      <w:r w:rsidR="002514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bookmarkEnd w:id="8"/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съответствие с Решение №993-МИ от 07.09.2019 г. на ЦИК </w:t>
      </w:r>
      <w:r w:rsidR="003A28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</w:t>
      </w:r>
      <w:r w:rsidR="003A284D" w:rsidRPr="003A28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3A28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писмо изх. № МИ-15-1245/29.10.2019 год. на ЦИК</w:t>
      </w:r>
      <w:r w:rsidR="0025149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,</w:t>
      </w:r>
      <w:r w:rsidR="00DD108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DD1084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които</w:t>
      </w:r>
      <w:r w:rsidR="003A284D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да:</w:t>
      </w:r>
    </w:p>
    <w:p w14:paraId="31A4931E" w14:textId="77777777" w:rsidR="003154D1" w:rsidRDefault="003154D1" w:rsidP="003154D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1ACC13D" w14:textId="77777777" w:rsidR="00255E49" w:rsidRDefault="00632E9A" w:rsidP="003154D1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>Получат отпечатените хартиени бюлетини</w:t>
      </w:r>
      <w:r w:rsidR="00D1306C"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за гласуване </w:t>
      </w:r>
      <w:r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>и изборни</w:t>
      </w:r>
      <w:r w:rsidR="00F570DE"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>те</w:t>
      </w:r>
      <w:r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книжа </w:t>
      </w:r>
      <w:r w:rsidR="00F570DE"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за изборите за кметове на втори тур на 03.11.2019 год. </w:t>
      </w:r>
      <w:r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на територията на печатница на БНБ (всяка печатница изпълнител) под контрола на Министерството на финансите по предварително съгласуван с ЦИК и предоставен на ОИК </w:t>
      </w:r>
      <w:r w:rsidRPr="00255E4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Сапарева баня </w:t>
      </w:r>
      <w:r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>и на областната администрация график в присъствието на упълномощени представители на печатницата изпълнител и на Областна администрация - Кюстендил.</w:t>
      </w:r>
    </w:p>
    <w:p w14:paraId="2B7E04BF" w14:textId="77777777" w:rsidR="003154D1" w:rsidRDefault="003154D1" w:rsidP="003154D1">
      <w:pPr>
        <w:pStyle w:val="ListParagraph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1C88E716" w14:textId="77777777" w:rsidR="00632E9A" w:rsidRPr="003154D1" w:rsidRDefault="00632E9A" w:rsidP="003154D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02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Подпишат протокол за получаването на хартиените бюлетини и изборните книжа. </w:t>
      </w:r>
    </w:p>
    <w:p w14:paraId="4B15E659" w14:textId="77777777" w:rsidR="003154D1" w:rsidRPr="003154D1" w:rsidRDefault="003154D1" w:rsidP="003154D1">
      <w:pPr>
        <w:pStyle w:val="ListParagraph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E8B7D1C" w14:textId="77777777" w:rsidR="00255E49" w:rsidRPr="003154D1" w:rsidRDefault="00632E9A" w:rsidP="003154D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02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Съпровождат транспортното средство, което превозва бюлетините и изборните книжа до Областна администрация - Кюстендил. </w:t>
      </w:r>
    </w:p>
    <w:p w14:paraId="184B54CB" w14:textId="77777777" w:rsidR="003154D1" w:rsidRPr="00255E49" w:rsidRDefault="003154D1" w:rsidP="003154D1">
      <w:pPr>
        <w:pStyle w:val="ListParagraph"/>
        <w:widowControl w:val="0"/>
        <w:suppressAutoHyphens/>
        <w:autoSpaceDE w:val="0"/>
        <w:autoSpaceDN w:val="0"/>
        <w:adjustRightInd w:val="0"/>
        <w:spacing w:before="79" w:after="0" w:line="302" w:lineRule="exact"/>
        <w:ind w:right="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D00BD60" w14:textId="77777777" w:rsidR="00255E49" w:rsidRPr="003154D1" w:rsidRDefault="00632E9A" w:rsidP="003154D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02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>Участват в запечатването на определено със заповед на областния управител помещение за съхранение на бюлетините и удостоверяват с подписите си датата и часа на поставяне на лентата - подписана от всички членове на ОИК</w:t>
      </w:r>
      <w:r w:rsidRPr="00255E4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Сапарева баня</w:t>
      </w:r>
      <w:r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, </w:t>
      </w:r>
      <w:r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подпечатана с нейния печат. Лентите да бъдат подписани по приложен примерен образец от ОИК</w:t>
      </w:r>
      <w:r w:rsidRPr="00255E4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Сапарева баня</w:t>
      </w:r>
      <w:r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и представени при запечатване на помещението от упълномощените членове.</w:t>
      </w:r>
    </w:p>
    <w:p w14:paraId="4E5B2578" w14:textId="77777777" w:rsidR="003154D1" w:rsidRPr="00255E49" w:rsidRDefault="003154D1" w:rsidP="003154D1">
      <w:pPr>
        <w:pStyle w:val="ListParagraph"/>
        <w:widowControl w:val="0"/>
        <w:suppressAutoHyphens/>
        <w:autoSpaceDE w:val="0"/>
        <w:autoSpaceDN w:val="0"/>
        <w:adjustRightInd w:val="0"/>
        <w:spacing w:before="79" w:after="0" w:line="302" w:lineRule="exact"/>
        <w:ind w:right="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9B94A7B" w14:textId="77777777" w:rsidR="00632E9A" w:rsidRPr="003154D1" w:rsidRDefault="00255E49" w:rsidP="003154D1">
      <w:pPr>
        <w:pStyle w:val="ListParagraph"/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302" w:lineRule="exact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32E9A" w:rsidRPr="00255E49">
        <w:rPr>
          <w:rFonts w:ascii="Times New Roman" w:eastAsia="Calibri" w:hAnsi="Times New Roman" w:cs="Times New Roman"/>
          <w:sz w:val="24"/>
          <w:szCs w:val="24"/>
          <w:lang w:val="bg-BG"/>
        </w:rPr>
        <w:t>Контролират</w:t>
      </w:r>
      <w:r w:rsidR="00632E9A" w:rsidRPr="00255E49">
        <w:rPr>
          <w:rFonts w:ascii="Times New Roman" w:eastAsia="Calibri" w:hAnsi="Times New Roman" w:cs="Times New Roman"/>
          <w:sz w:val="24"/>
          <w:szCs w:val="24"/>
          <w:lang w:val="bg-BG"/>
        </w:rPr>
        <w:tab/>
        <w:t>транспортирането,</w:t>
      </w:r>
      <w:r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</w:t>
      </w:r>
      <w:r w:rsidR="00632E9A" w:rsidRPr="00255E4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съхранението, разпределението и </w:t>
      </w:r>
      <w:r w:rsidR="00632E9A"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предаването на бюлетините и изборните книжа </w:t>
      </w:r>
      <w:r w:rsidR="00632E9A" w:rsidRPr="00255E4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на упълномощени </w:t>
      </w:r>
      <w:r w:rsidR="00632E9A"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>представители на общинските администрации, удостоверяват целостта на лентата при отварянето на запечатеното помещение и неговата неприкосновеност . Подписват протокол при предаване на изборните книжа и бюлетини от Областна администрация</w:t>
      </w:r>
      <w:r w:rsidR="00632E9A" w:rsidRPr="00255E49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 -</w:t>
      </w:r>
      <w:r w:rsidR="00632E9A" w:rsidRPr="00255E49">
        <w:rPr>
          <w:rFonts w:ascii="Times New Roman" w:eastAsia="Times New Roman" w:hAnsi="Times New Roman" w:cs="Times New Roman"/>
          <w:sz w:val="24"/>
          <w:szCs w:val="24"/>
          <w:lang w:val="bg-BG"/>
        </w:rPr>
        <w:t xml:space="preserve"> Кюстендил на упълномощени представители на общинските администрации. </w:t>
      </w:r>
    </w:p>
    <w:p w14:paraId="746B1B02" w14:textId="77777777" w:rsidR="003154D1" w:rsidRPr="00255E49" w:rsidRDefault="003154D1" w:rsidP="003154D1">
      <w:pPr>
        <w:pStyle w:val="ListParagraph"/>
        <w:widowControl w:val="0"/>
        <w:suppressAutoHyphens/>
        <w:autoSpaceDE w:val="0"/>
        <w:autoSpaceDN w:val="0"/>
        <w:adjustRightInd w:val="0"/>
        <w:spacing w:before="79" w:after="0" w:line="302" w:lineRule="exact"/>
        <w:ind w:right="50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4BF8231F" w14:textId="77777777" w:rsidR="00962F4C" w:rsidRPr="00962F4C" w:rsidRDefault="00632E9A" w:rsidP="006F67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632E9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          Решението може да се обжалва пред ЦИК чрез ОИК в тридневен срок от обявяването му по реда на чл. 88 от ИК.</w:t>
      </w:r>
    </w:p>
    <w:p w14:paraId="09683ECC" w14:textId="77777777" w:rsidR="00962F4C" w:rsidRPr="00962F4C" w:rsidRDefault="00962F4C" w:rsidP="00962F4C">
      <w:pPr>
        <w:shd w:val="clear" w:color="auto" w:fill="FFFFFF"/>
        <w:suppressAutoHyphens/>
        <w:autoSpaceDN w:val="0"/>
        <w:spacing w:before="100" w:after="100" w:line="276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bookmarkEnd w:id="3"/>
    <w:bookmarkEnd w:id="4"/>
    <w:p w14:paraId="7F3DC61D" w14:textId="38F1563B" w:rsidR="00962F4C" w:rsidRPr="00962F4C" w:rsidRDefault="00962F4C" w:rsidP="00962F4C">
      <w:pPr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>Председателят закри заседанието в 1</w:t>
      </w:r>
      <w:r w:rsidR="00B97A38">
        <w:rPr>
          <w:rFonts w:ascii="Times New Roman" w:eastAsia="Calibri" w:hAnsi="Times New Roman" w:cs="Times New Roman"/>
          <w:sz w:val="24"/>
          <w:szCs w:val="24"/>
        </w:rPr>
        <w:t>6</w:t>
      </w:r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>:</w:t>
      </w:r>
      <w:r w:rsidR="00B97A38">
        <w:rPr>
          <w:rFonts w:ascii="Times New Roman" w:eastAsia="Calibri" w:hAnsi="Times New Roman" w:cs="Times New Roman"/>
          <w:sz w:val="24"/>
          <w:szCs w:val="24"/>
        </w:rPr>
        <w:t>0</w:t>
      </w:r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>0 ч.</w:t>
      </w:r>
    </w:p>
    <w:p w14:paraId="7FE6349A" w14:textId="77777777" w:rsidR="00962F4C" w:rsidRPr="00962F4C" w:rsidRDefault="00962F4C" w:rsidP="00962F4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3D7CF1B4" w14:textId="77777777" w:rsidR="00962F4C" w:rsidRPr="00962F4C" w:rsidRDefault="00962F4C" w:rsidP="00962F4C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7D5166AC" w14:textId="77777777" w:rsidR="00962F4C" w:rsidRPr="00962F4C" w:rsidRDefault="00962F4C" w:rsidP="00962F4C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Председател:.......................... </w:t>
      </w:r>
    </w:p>
    <w:p w14:paraId="36DCBDFC" w14:textId="77777777" w:rsidR="00962F4C" w:rsidRPr="00962F4C" w:rsidRDefault="00962F4C" w:rsidP="00962F4C">
      <w:pPr>
        <w:suppressAutoHyphens/>
        <w:autoSpaceDN w:val="0"/>
        <w:spacing w:after="0" w:line="276" w:lineRule="auto"/>
        <w:ind w:left="708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/Илияна Базиргянова/ </w:t>
      </w:r>
    </w:p>
    <w:p w14:paraId="4D713CCB" w14:textId="77777777" w:rsidR="00962F4C" w:rsidRPr="00962F4C" w:rsidRDefault="00962F4C" w:rsidP="00962F4C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C362632" w14:textId="77777777" w:rsidR="00962F4C" w:rsidRPr="00962F4C" w:rsidRDefault="00962F4C" w:rsidP="00962F4C">
      <w:pPr>
        <w:suppressAutoHyphens/>
        <w:autoSpaceDN w:val="0"/>
        <w:spacing w:after="0" w:line="276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>Секретар:.................................</w:t>
      </w:r>
    </w:p>
    <w:p w14:paraId="1463F59A" w14:textId="77777777" w:rsidR="00962F4C" w:rsidRPr="00962F4C" w:rsidRDefault="00962F4C" w:rsidP="00962F4C">
      <w:pPr>
        <w:suppressAutoHyphens/>
        <w:autoSpaceDN w:val="0"/>
        <w:spacing w:after="0" w:line="276" w:lineRule="auto"/>
        <w:ind w:left="708" w:firstLine="708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  <w:r w:rsidRPr="00962F4C">
        <w:rPr>
          <w:rFonts w:ascii="Times New Roman" w:eastAsia="Calibri" w:hAnsi="Times New Roman" w:cs="Times New Roman"/>
          <w:sz w:val="24"/>
          <w:szCs w:val="24"/>
          <w:lang w:val="bg-BG"/>
        </w:rPr>
        <w:t>/Катя Димитрова/</w:t>
      </w:r>
    </w:p>
    <w:p w14:paraId="59D1D994" w14:textId="77777777" w:rsidR="00962F4C" w:rsidRPr="00962F4C" w:rsidRDefault="00962F4C" w:rsidP="00962F4C">
      <w:pPr>
        <w:shd w:val="clear" w:color="auto" w:fill="FFFFFF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6294EB4A" w14:textId="77777777" w:rsidR="00962F4C" w:rsidRPr="00962F4C" w:rsidRDefault="00962F4C" w:rsidP="00962F4C">
      <w:pPr>
        <w:shd w:val="clear" w:color="auto" w:fill="FFFFFF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06135EA3" w14:textId="77777777" w:rsidR="00962F4C" w:rsidRPr="00962F4C" w:rsidRDefault="00962F4C" w:rsidP="00962F4C">
      <w:pPr>
        <w:shd w:val="clear" w:color="auto" w:fill="FFFFFF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30224425" w14:textId="77777777" w:rsidR="00962F4C" w:rsidRPr="00962F4C" w:rsidRDefault="00962F4C" w:rsidP="00962F4C">
      <w:pPr>
        <w:shd w:val="clear" w:color="auto" w:fill="FFFFFF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D9D0A5F" w14:textId="77777777" w:rsidR="00962F4C" w:rsidRPr="00962F4C" w:rsidRDefault="00962F4C" w:rsidP="00962F4C">
      <w:pPr>
        <w:shd w:val="clear" w:color="auto" w:fill="FFFFFF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CA3AA90" w14:textId="77777777" w:rsidR="00962F4C" w:rsidRPr="00962F4C" w:rsidRDefault="00962F4C" w:rsidP="00962F4C">
      <w:pPr>
        <w:shd w:val="clear" w:color="auto" w:fill="FFFFFF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DD33E2A" w14:textId="77777777" w:rsidR="00962F4C" w:rsidRPr="00962F4C" w:rsidRDefault="00962F4C" w:rsidP="00962F4C">
      <w:pPr>
        <w:shd w:val="clear" w:color="auto" w:fill="FFFFFF"/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1C04A1CF" w14:textId="77777777" w:rsidR="00962F4C" w:rsidRPr="00962F4C" w:rsidRDefault="00962F4C" w:rsidP="00962F4C">
      <w:pPr>
        <w:shd w:val="clear" w:color="auto" w:fill="FFFFFF"/>
        <w:suppressAutoHyphens/>
        <w:autoSpaceDN w:val="0"/>
        <w:spacing w:after="0" w:line="276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78C03FCA" w14:textId="77777777" w:rsidR="00962F4C" w:rsidRPr="00962F4C" w:rsidRDefault="00962F4C" w:rsidP="00962F4C">
      <w:pPr>
        <w:shd w:val="clear" w:color="auto" w:fill="FFFFFF"/>
        <w:suppressAutoHyphens/>
        <w:autoSpaceDN w:val="0"/>
        <w:spacing w:before="100" w:after="1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val="bg-BG"/>
        </w:rPr>
      </w:pPr>
    </w:p>
    <w:p w14:paraId="025C0E11" w14:textId="77777777" w:rsidR="00962F4C" w:rsidRPr="00962F4C" w:rsidRDefault="00962F4C" w:rsidP="00962F4C">
      <w:pPr>
        <w:shd w:val="clear" w:color="auto" w:fill="FFFFFF"/>
        <w:suppressAutoHyphens/>
        <w:autoSpaceDN w:val="0"/>
        <w:spacing w:before="100" w:after="100" w:line="276" w:lineRule="auto"/>
        <w:ind w:firstLine="70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</w:p>
    <w:p w14:paraId="20944206" w14:textId="77777777" w:rsidR="00322B0D" w:rsidRDefault="00322B0D"/>
    <w:sectPr w:rsidR="00322B0D" w:rsidSect="00A64E1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075FDA" w14:textId="77777777" w:rsidR="00893496" w:rsidRDefault="00893496">
      <w:pPr>
        <w:spacing w:after="0" w:line="240" w:lineRule="auto"/>
      </w:pPr>
      <w:r>
        <w:separator/>
      </w:r>
    </w:p>
  </w:endnote>
  <w:endnote w:type="continuationSeparator" w:id="0">
    <w:p w14:paraId="7961B184" w14:textId="77777777" w:rsidR="00893496" w:rsidRDefault="0089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7737744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0D426C" w14:textId="77777777" w:rsidR="001353AB" w:rsidRDefault="003154D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9B9FEE0" w14:textId="77777777" w:rsidR="001353AB" w:rsidRDefault="00226E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FA2C7" w14:textId="77777777" w:rsidR="00893496" w:rsidRDefault="00893496">
      <w:pPr>
        <w:spacing w:after="0" w:line="240" w:lineRule="auto"/>
      </w:pPr>
      <w:r>
        <w:separator/>
      </w:r>
    </w:p>
  </w:footnote>
  <w:footnote w:type="continuationSeparator" w:id="0">
    <w:p w14:paraId="6F2208F6" w14:textId="77777777" w:rsidR="00893496" w:rsidRDefault="00893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A588D838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F706EFC"/>
    <w:multiLevelType w:val="multilevel"/>
    <w:tmpl w:val="F25656EE"/>
    <w:lvl w:ilvl="0">
      <w:numFmt w:val="bullet"/>
      <w:lvlText w:val=""/>
      <w:lvlJc w:val="left"/>
      <w:pPr>
        <w:ind w:left="148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20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92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4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6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8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80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52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45" w:hanging="360"/>
      </w:pPr>
      <w:rPr>
        <w:rFonts w:ascii="Wingdings" w:hAnsi="Wingdings"/>
      </w:rPr>
    </w:lvl>
  </w:abstractNum>
  <w:abstractNum w:abstractNumId="2" w15:restartNumberingAfterBreak="0">
    <w:nsid w:val="27F5103A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EE32BA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F4C"/>
    <w:rsid w:val="00002DB9"/>
    <w:rsid w:val="000C2A56"/>
    <w:rsid w:val="000D7AF9"/>
    <w:rsid w:val="000F3798"/>
    <w:rsid w:val="00226EFC"/>
    <w:rsid w:val="00251495"/>
    <w:rsid w:val="00255E49"/>
    <w:rsid w:val="00280851"/>
    <w:rsid w:val="002938D1"/>
    <w:rsid w:val="003154D1"/>
    <w:rsid w:val="00322B0D"/>
    <w:rsid w:val="003A284D"/>
    <w:rsid w:val="00495E1D"/>
    <w:rsid w:val="004D18FA"/>
    <w:rsid w:val="0063129F"/>
    <w:rsid w:val="00632E9A"/>
    <w:rsid w:val="006F67F0"/>
    <w:rsid w:val="00893496"/>
    <w:rsid w:val="0095349C"/>
    <w:rsid w:val="00962F4C"/>
    <w:rsid w:val="00AC78D1"/>
    <w:rsid w:val="00B97A38"/>
    <w:rsid w:val="00BD64F7"/>
    <w:rsid w:val="00CD4264"/>
    <w:rsid w:val="00CF6750"/>
    <w:rsid w:val="00D1306C"/>
    <w:rsid w:val="00DD01E7"/>
    <w:rsid w:val="00DD1084"/>
    <w:rsid w:val="00F5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E598B"/>
  <w15:chartTrackingRefBased/>
  <w15:docId w15:val="{6904C2C7-CD8E-420B-9372-7A0BEBFA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962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62F4C"/>
  </w:style>
  <w:style w:type="paragraph" w:styleId="NormalWeb">
    <w:name w:val="Normal (Web)"/>
    <w:basedOn w:val="Normal"/>
    <w:rsid w:val="00CF6750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ListParagraph">
    <w:name w:val="List Paragraph"/>
    <w:basedOn w:val="Normal"/>
    <w:uiPriority w:val="34"/>
    <w:qFormat/>
    <w:rsid w:val="00255E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42AC-B8A6-40D5-B845-FB9380A08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789</Words>
  <Characters>4498</Characters>
  <Application>Microsoft Office Word</Application>
  <DocSecurity>0</DocSecurity>
  <Lines>37</Lines>
  <Paragraphs>10</Paragraphs>
  <ScaleCrop>false</ScaleCrop>
  <Company/>
  <LinksUpToDate>false</LinksUpToDate>
  <CharactersWithSpaces>5277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27</cp:revision>
  <dcterms:created xsi:type="dcterms:W3CDTF">2019-10-29T09:53:00Z</dcterms:created>
  <dcterms:modified xsi:type="dcterms:W3CDTF">2019-10-29T13:57:00Z</dcterms:modified>
</cp:coreProperties>
</file>